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C2" w:rsidRDefault="00A644EF" w:rsidP="00A64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ORGANIC CARE TRICOLOGY</w:t>
      </w:r>
    </w:p>
    <w:p w:rsidR="00A644EF" w:rsidRDefault="00A644EF" w:rsidP="00A644EF">
      <w:pPr>
        <w:jc w:val="center"/>
        <w:rPr>
          <w:b/>
          <w:sz w:val="32"/>
          <w:szCs w:val="32"/>
        </w:rPr>
      </w:pPr>
    </w:p>
    <w:p w:rsidR="00A644EF" w:rsidRDefault="00A644EF" w:rsidP="00A644EF">
      <w:pPr>
        <w:jc w:val="left"/>
        <w:rPr>
          <w:b/>
        </w:rPr>
      </w:pPr>
      <w:r>
        <w:rPr>
          <w:b/>
        </w:rPr>
        <w:t>TBS 12049501 TRICOLOGY BALANCE ŠAMPON 300ml; proizvođač: Tahe Španjolska</w:t>
      </w:r>
    </w:p>
    <w:p w:rsidR="00A644EF" w:rsidRDefault="00A644EF" w:rsidP="00A644EF">
      <w:pPr>
        <w:jc w:val="left"/>
      </w:pPr>
      <w:r>
        <w:t>Multifunkcionalni tretmanski šampon. Osvježavajući učinak. Namijenjen za uporabu prije tretmana. Sadrži prirodni limun i polifenole limete. Priprema hidrolipidni sloj vlasišta za tretmane na kosi.</w:t>
      </w:r>
    </w:p>
    <w:p w:rsidR="00A644EF" w:rsidRDefault="00A644EF" w:rsidP="00A644EF">
      <w:pPr>
        <w:jc w:val="left"/>
      </w:pPr>
      <w:r>
        <w:t>Instrukcije za uporabu: nanesite balans šampon na vlažnu kosu i nježno masirajte 2-3 minute. Isperite toplom vodom obilato.</w:t>
      </w:r>
    </w:p>
    <w:p w:rsidR="00A644EF" w:rsidRDefault="00A644EF" w:rsidP="00A644EF">
      <w:pPr>
        <w:jc w:val="left"/>
      </w:pPr>
    </w:p>
    <w:p w:rsidR="00A644EF" w:rsidRDefault="00A644EF" w:rsidP="00A644EF">
      <w:pPr>
        <w:jc w:val="left"/>
        <w:rPr>
          <w:b/>
        </w:rPr>
      </w:pPr>
      <w:r>
        <w:rPr>
          <w:b/>
        </w:rPr>
        <w:t>TFS 12049502 TRICOLOGY FREQUENT ŠAMPON 300ml; proizvođač: Tahe Španjolska</w:t>
      </w:r>
    </w:p>
    <w:p w:rsidR="00A644EF" w:rsidRDefault="00A644EF" w:rsidP="00A644EF">
      <w:pPr>
        <w:jc w:val="left"/>
      </w:pPr>
      <w:r>
        <w:t>Šampon za čestu uporabu. Sadrži polifenole limuna, ružmarin i kurkumu. Efekt osvježenja. Kosu hidrira, daje joj teksturu i regulira vlasište. Nježni šampon za svakodnevnu uporabu, oživljava i pomaže razmrsiti kosu, omekšati je i izravnati.</w:t>
      </w:r>
    </w:p>
    <w:p w:rsidR="00A644EF" w:rsidRDefault="00A644EF" w:rsidP="00A644EF">
      <w:pPr>
        <w:jc w:val="left"/>
      </w:pPr>
      <w:r>
        <w:t>Instrukcije za uporabu: nježno masirajte kosu i vlasište tijekom pranja, obilato isperite vodom.</w:t>
      </w:r>
    </w:p>
    <w:p w:rsidR="00A644EF" w:rsidRDefault="00A644EF" w:rsidP="00A644EF">
      <w:pPr>
        <w:jc w:val="left"/>
      </w:pPr>
    </w:p>
    <w:p w:rsidR="00A36F17" w:rsidRDefault="00A644EF" w:rsidP="00A644EF">
      <w:pPr>
        <w:jc w:val="left"/>
        <w:rPr>
          <w:b/>
        </w:rPr>
      </w:pPr>
      <w:r>
        <w:rPr>
          <w:b/>
        </w:rPr>
        <w:t xml:space="preserve">TTS 12049503 TRICOLOGY TRICOXIL ŠAMPON </w:t>
      </w:r>
      <w:r w:rsidR="00A36F17">
        <w:rPr>
          <w:b/>
        </w:rPr>
        <w:t>300ml; proizvođač: Tahe Španjolska</w:t>
      </w:r>
    </w:p>
    <w:p w:rsidR="00A36F17" w:rsidRDefault="00A36F17" w:rsidP="00A644EF">
      <w:pPr>
        <w:jc w:val="left"/>
      </w:pPr>
      <w:r w:rsidRPr="00A36F17">
        <w:t>Šampon protiv gubitka kose</w:t>
      </w:r>
      <w:r>
        <w:t>. Sadrži polifenole limete, ružmarin i kurkumu. Sadrži hidrirane proteine soje. Bez sulfata, za čestu uporabu. Nježno čisti, stimulira protok krvi te obnovu stanica kose i kože.</w:t>
      </w:r>
    </w:p>
    <w:p w:rsidR="00A36F17" w:rsidRDefault="00A36F17" w:rsidP="00A36F17">
      <w:pPr>
        <w:jc w:val="left"/>
      </w:pPr>
      <w:r>
        <w:t>Instrukcije za uporabu: nježno masirajte kosu i vlasište tijekom pranja, obilato isperite vodom.</w:t>
      </w:r>
    </w:p>
    <w:p w:rsidR="00A36F17" w:rsidRDefault="00A36F17" w:rsidP="00A36F17">
      <w:pPr>
        <w:jc w:val="left"/>
      </w:pPr>
    </w:p>
    <w:p w:rsidR="00A36F17" w:rsidRDefault="00A36F17" w:rsidP="00A644EF">
      <w:pPr>
        <w:jc w:val="left"/>
        <w:rPr>
          <w:b/>
        </w:rPr>
      </w:pPr>
      <w:r>
        <w:rPr>
          <w:b/>
        </w:rPr>
        <w:t>TST 12049505 TRICOLOGY SPRAY TERMAL 125ml; proizvođač: Tahe Španjolska</w:t>
      </w:r>
    </w:p>
    <w:p w:rsidR="00A644EF" w:rsidRDefault="00A36F17" w:rsidP="00A644EF">
      <w:pPr>
        <w:jc w:val="left"/>
      </w:pPr>
      <w:r>
        <w:t>Toner koji čisti, regenerira, hidrira i ublažava iritacije. Koristi se poslije tretmana, sadrži prirodne polifenole i provitamin B5. Osvježava, hidrira, hrani vlasište. Balansirajući tonik za vlasište koji regulira sebum te sprječava nastanak bubuljica, bradavica i psorijaze. Pomaže u uspostavljanju optimalnog stanja vlasišta.</w:t>
      </w:r>
    </w:p>
    <w:p w:rsidR="00A84594" w:rsidRDefault="00A36F17" w:rsidP="00A644EF">
      <w:pPr>
        <w:jc w:val="left"/>
      </w:pPr>
      <w:r>
        <w:t>Instrukcije za uporabu: nanesite na cijelo vlasište</w:t>
      </w:r>
      <w:r w:rsidR="00A84594">
        <w:t>. Učestalost uporabe ovisi o stanju vlasišta.</w:t>
      </w:r>
    </w:p>
    <w:p w:rsidR="00A84594" w:rsidRDefault="00A84594" w:rsidP="00A644EF">
      <w:pPr>
        <w:jc w:val="left"/>
      </w:pPr>
    </w:p>
    <w:p w:rsidR="00A84594" w:rsidRDefault="00A84594" w:rsidP="00A644EF">
      <w:pPr>
        <w:jc w:val="left"/>
        <w:rPr>
          <w:b/>
        </w:rPr>
      </w:pPr>
      <w:r>
        <w:rPr>
          <w:b/>
        </w:rPr>
        <w:t>TBE 12049506 TRICOLOGY BALSAMIC EMULZIJA 100ml; proizvođač: Tahe Španjolska</w:t>
      </w:r>
    </w:p>
    <w:p w:rsidR="00A36F17" w:rsidRDefault="00A36F17" w:rsidP="00A644EF">
      <w:pPr>
        <w:jc w:val="left"/>
      </w:pPr>
      <w:r>
        <w:t xml:space="preserve"> </w:t>
      </w:r>
      <w:r w:rsidR="00A84594">
        <w:t>Epidermalna balzam krema koja hrani i vlaži kožu, ublažava svrbež i zategnutost kože.</w:t>
      </w:r>
    </w:p>
    <w:p w:rsidR="00A84594" w:rsidRDefault="00A84594" w:rsidP="00A644EF">
      <w:pPr>
        <w:jc w:val="left"/>
      </w:pPr>
      <w:r>
        <w:t xml:space="preserve">Instrukcije za uporabu: nanesite svaki dan nježnim tapkanjem na cijelo vlasište. Ostavite da djeluje 10 minuta, a onda operite sa </w:t>
      </w:r>
      <w:r w:rsidR="007A7F6C">
        <w:t>š</w:t>
      </w:r>
      <w:r>
        <w:t>amponom u pjeni kako bi ponovno uspostavili balans, omekšali i zaštitili kožu vlasišta.</w:t>
      </w:r>
    </w:p>
    <w:p w:rsidR="00A84594" w:rsidRDefault="00A84594" w:rsidP="00A644EF">
      <w:pPr>
        <w:jc w:val="left"/>
      </w:pPr>
    </w:p>
    <w:p w:rsidR="00A84594" w:rsidRDefault="00A84594" w:rsidP="00A644EF">
      <w:pPr>
        <w:jc w:val="left"/>
        <w:rPr>
          <w:b/>
        </w:rPr>
      </w:pPr>
      <w:r>
        <w:rPr>
          <w:b/>
        </w:rPr>
        <w:t>TSP 12049507 TRICOLOGY ŠAMPON U PJENI 200ml; proizvođač: Tahe Španjolska</w:t>
      </w:r>
    </w:p>
    <w:p w:rsidR="00A84594" w:rsidRDefault="00A84594" w:rsidP="00A644EF">
      <w:pPr>
        <w:jc w:val="left"/>
      </w:pPr>
      <w:r>
        <w:t>Uspostavlja ponovnu ravnotežu, omekšava i štiti kožu vlasišta. Koristi se prije ili poslije tretmana.</w:t>
      </w:r>
    </w:p>
    <w:p w:rsidR="00A84594" w:rsidRDefault="00A84594" w:rsidP="00A644EF">
      <w:pPr>
        <w:jc w:val="left"/>
      </w:pPr>
      <w:r>
        <w:t>Sadrži prirodne polifenole limete, inulin i ekstrakt čička. Nježno čisti i ublažava iritacije vlasišta, doprinosi uklanjanju ljuskica na koži.</w:t>
      </w:r>
    </w:p>
    <w:p w:rsidR="00A84594" w:rsidRDefault="00A84594" w:rsidP="00A644EF">
      <w:pPr>
        <w:jc w:val="left"/>
      </w:pPr>
      <w:r>
        <w:t xml:space="preserve">Instrukcije za uporabu: preporučuje se dnevna uporaba, 30 dana prije i poslije tretmana. Nanesite pjenu na cijelo vlasište, ostavite da djeluje 10 </w:t>
      </w:r>
      <w:r w:rsidR="007A7F6C">
        <w:t>m</w:t>
      </w:r>
      <w:r>
        <w:t>inuta i isperite obilato toplom vodom.</w:t>
      </w:r>
    </w:p>
    <w:p w:rsidR="00A84594" w:rsidRDefault="00A84594" w:rsidP="00A644EF">
      <w:pPr>
        <w:jc w:val="left"/>
      </w:pPr>
    </w:p>
    <w:p w:rsidR="00A84594" w:rsidRDefault="00A84594" w:rsidP="00A644EF">
      <w:pPr>
        <w:jc w:val="left"/>
        <w:rPr>
          <w:b/>
        </w:rPr>
      </w:pPr>
      <w:r>
        <w:rPr>
          <w:b/>
        </w:rPr>
        <w:t>TBT 12049508 TRICOLOGY BALANCE TONIK 125ml; proizvođač: Tahe Španjolska</w:t>
      </w:r>
    </w:p>
    <w:p w:rsidR="00A84594" w:rsidRDefault="00A84594" w:rsidP="00A644EF">
      <w:pPr>
        <w:jc w:val="left"/>
      </w:pPr>
      <w:r>
        <w:t>Koristi se prije ili poslije tretmana. Sadrži aktivne sastojke koji pospješuj</w:t>
      </w:r>
      <w:r w:rsidR="007A7F6C">
        <w:t>u</w:t>
      </w:r>
      <w:r>
        <w:t xml:space="preserve"> zdravlje vlasišta, uspostavljajući ravnotežu mikrobiote, a koja kasnije održava ravnotežu hidrolipidnog sloja vlasišta.</w:t>
      </w:r>
    </w:p>
    <w:p w:rsidR="00461262" w:rsidRDefault="00A84594" w:rsidP="00A644EF">
      <w:pPr>
        <w:jc w:val="left"/>
      </w:pPr>
      <w:r>
        <w:t>Instrukcije za uporabu: nanesite tonik na vlasište</w:t>
      </w:r>
      <w:r w:rsidR="00461262">
        <w:t xml:space="preserve"> dok koža ne postane vlažna, potom umasirajte nježno. Ne ispirite.</w:t>
      </w:r>
    </w:p>
    <w:p w:rsidR="00461262" w:rsidRDefault="00461262" w:rsidP="00A644EF">
      <w:pPr>
        <w:jc w:val="left"/>
      </w:pPr>
    </w:p>
    <w:p w:rsidR="00A84594" w:rsidRDefault="00461262" w:rsidP="00A644EF">
      <w:pPr>
        <w:jc w:val="left"/>
        <w:rPr>
          <w:b/>
        </w:rPr>
      </w:pPr>
      <w:r w:rsidRPr="00461262">
        <w:rPr>
          <w:b/>
        </w:rPr>
        <w:t>TOM</w:t>
      </w:r>
      <w:r>
        <w:rPr>
          <w:b/>
        </w:rPr>
        <w:t xml:space="preserve"> 12049509 TRICOLOGY OZON MASKA 300ml; proizvođač: Tahe Španjolska</w:t>
      </w:r>
    </w:p>
    <w:p w:rsidR="00461262" w:rsidRDefault="00461262" w:rsidP="00A644EF">
      <w:pPr>
        <w:jc w:val="left"/>
      </w:pPr>
      <w:r>
        <w:t>Tretman kože na bazi kisika. Medicinski je testiran. Prije ili poslije tretmana daje kisik i hrani vlasište kako bi pomogao u obnavljanju folikule vlasi. Pospješuje protok krvi. Nježno eliminira nečistoće i keratinska začepljenja.</w:t>
      </w:r>
    </w:p>
    <w:p w:rsidR="00461262" w:rsidRDefault="00461262" w:rsidP="00A644EF">
      <w:pPr>
        <w:jc w:val="left"/>
      </w:pPr>
      <w:r>
        <w:t>Instrukcije za uporabu: nanesite jednom ili dva puta tjedno na čistu kožu vlasišta poslije pranja. Umasirajte nježno, malim kružnim pokretima. Ostavite da djeluje 10 minuta i isperite obilato vodom.</w:t>
      </w:r>
    </w:p>
    <w:p w:rsidR="00461262" w:rsidRDefault="00461262" w:rsidP="00A644EF">
      <w:pPr>
        <w:jc w:val="left"/>
      </w:pPr>
    </w:p>
    <w:p w:rsidR="00461262" w:rsidRDefault="00461262" w:rsidP="00A644EF">
      <w:pPr>
        <w:jc w:val="left"/>
        <w:rPr>
          <w:b/>
        </w:rPr>
      </w:pPr>
      <w:r>
        <w:rPr>
          <w:b/>
        </w:rPr>
        <w:t>TOK 12049510 TRICOLOGY OZON KREMA 100ml; proizvođač: Tahe Španjolska</w:t>
      </w:r>
    </w:p>
    <w:p w:rsidR="00461262" w:rsidRDefault="00461262" w:rsidP="00461262">
      <w:pPr>
        <w:jc w:val="left"/>
      </w:pPr>
      <w:r>
        <w:rPr>
          <w:b/>
        </w:rPr>
        <w:t xml:space="preserve"> </w:t>
      </w:r>
      <w:r>
        <w:t>Tretman kože na bazi kisika. Medicinski je testiran. Prije ili poslije tretmana daje kisik i hrani vlasište kako bi pomogao u obnavljanju folikule vlasi. Pospješuje protok krvi. Nježno eliminira nečistoće i keratinska začepljenja.</w:t>
      </w:r>
    </w:p>
    <w:p w:rsidR="00461262" w:rsidRDefault="00461262" w:rsidP="00461262">
      <w:pPr>
        <w:jc w:val="left"/>
      </w:pPr>
      <w:r>
        <w:t>Instrukcije za uporabu: nanesite jednom ili dva puta tjedno na čistu kožu vlasišta poslije pranja. Umasirajte nježno, malim kružnim pokretima. Ostavite da djeluje 10 minuta i isperite obilato vodom.</w:t>
      </w:r>
    </w:p>
    <w:p w:rsidR="00461262" w:rsidRDefault="00461262" w:rsidP="00461262">
      <w:pPr>
        <w:jc w:val="left"/>
      </w:pPr>
    </w:p>
    <w:p w:rsidR="00461262" w:rsidRPr="00461262" w:rsidRDefault="00461262" w:rsidP="00A644EF">
      <w:pPr>
        <w:jc w:val="left"/>
        <w:rPr>
          <w:b/>
        </w:rPr>
      </w:pPr>
    </w:p>
    <w:sectPr w:rsidR="00461262" w:rsidRPr="00461262" w:rsidSect="0012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644EF"/>
    <w:rsid w:val="00125BC2"/>
    <w:rsid w:val="00177E13"/>
    <w:rsid w:val="00461262"/>
    <w:rsid w:val="00716BC9"/>
    <w:rsid w:val="007A7F6C"/>
    <w:rsid w:val="00A36F17"/>
    <w:rsid w:val="00A644EF"/>
    <w:rsid w:val="00A8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2023-03-02T13:14:00Z</dcterms:created>
  <dcterms:modified xsi:type="dcterms:W3CDTF">2023-03-02T17:17:00Z</dcterms:modified>
</cp:coreProperties>
</file>